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F0E0" w14:textId="3480481E" w:rsidR="00995A0F" w:rsidRPr="006B2233" w:rsidRDefault="001326B3" w:rsidP="00995A0F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C189E9" wp14:editId="57051219">
            <wp:simplePos x="0" y="0"/>
            <wp:positionH relativeFrom="margin">
              <wp:posOffset>3033053</wp:posOffset>
            </wp:positionH>
            <wp:positionV relativeFrom="margin">
              <wp:posOffset>464820</wp:posOffset>
            </wp:positionV>
            <wp:extent cx="989569" cy="1209822"/>
            <wp:effectExtent l="0" t="0" r="1270" b="0"/>
            <wp:wrapNone/>
            <wp:docPr id="2052736263" name="Picture 2052736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WZ team logo 2018 (1)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569" cy="1209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A0F" w:rsidRPr="006B2233">
        <w:rPr>
          <w:rFonts w:asciiTheme="minorHAnsi" w:hAnsiTheme="minorHAnsi" w:cstheme="minorHAnsi"/>
          <w:b/>
          <w:sz w:val="48"/>
          <w:szCs w:val="48"/>
        </w:rPr>
        <w:t xml:space="preserve">FACT SHEET – </w:t>
      </w:r>
      <w:r>
        <w:rPr>
          <w:rFonts w:asciiTheme="minorHAnsi" w:hAnsiTheme="minorHAnsi" w:cstheme="minorHAnsi"/>
          <w:b/>
          <w:sz w:val="48"/>
          <w:szCs w:val="48"/>
        </w:rPr>
        <w:t>STOCKTON HILL FIRE</w:t>
      </w:r>
    </w:p>
    <w:p w14:paraId="20BB0DCD" w14:textId="3DAC6049" w:rsidR="0008784B" w:rsidRDefault="00A2486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B9EC25B" wp14:editId="0566C6FA">
            <wp:simplePos x="0" y="0"/>
            <wp:positionH relativeFrom="column">
              <wp:posOffset>4465418</wp:posOffset>
            </wp:positionH>
            <wp:positionV relativeFrom="paragraph">
              <wp:posOffset>194642</wp:posOffset>
            </wp:positionV>
            <wp:extent cx="1051413" cy="919575"/>
            <wp:effectExtent l="0" t="0" r="3175" b="0"/>
            <wp:wrapNone/>
            <wp:docPr id="12616386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638669" name="Picture 126163866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413" cy="91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7924EC8" wp14:editId="5C0BC691">
            <wp:simplePos x="0" y="0"/>
            <wp:positionH relativeFrom="column">
              <wp:posOffset>1531669</wp:posOffset>
            </wp:positionH>
            <wp:positionV relativeFrom="paragraph">
              <wp:posOffset>54663</wp:posOffset>
            </wp:positionV>
            <wp:extent cx="1042403" cy="11192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ZDFFM_PrimaryLogo_RGB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03" cy="1119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4C939" w14:textId="3299ADE6" w:rsidR="0008784B" w:rsidRDefault="0008784B">
      <w:pPr>
        <w:rPr>
          <w:rFonts w:asciiTheme="minorHAnsi" w:hAnsiTheme="minorHAnsi" w:cstheme="minorHAnsi"/>
          <w:b/>
          <w:sz w:val="28"/>
          <w:szCs w:val="28"/>
        </w:rPr>
      </w:pPr>
    </w:p>
    <w:p w14:paraId="6E1616F6" w14:textId="18E55262" w:rsidR="0008784B" w:rsidRDefault="0008784B">
      <w:pPr>
        <w:rPr>
          <w:rFonts w:asciiTheme="minorHAnsi" w:hAnsiTheme="minorHAnsi" w:cstheme="minorHAnsi"/>
          <w:b/>
          <w:sz w:val="28"/>
          <w:szCs w:val="28"/>
        </w:rPr>
      </w:pPr>
    </w:p>
    <w:p w14:paraId="0ADF9F00" w14:textId="6D53A92B" w:rsidR="0008784B" w:rsidRDefault="0008784B">
      <w:pPr>
        <w:rPr>
          <w:rFonts w:asciiTheme="minorHAnsi" w:hAnsiTheme="minorHAnsi" w:cstheme="minorHAnsi"/>
          <w:b/>
          <w:sz w:val="28"/>
          <w:szCs w:val="28"/>
        </w:rPr>
      </w:pPr>
    </w:p>
    <w:p w14:paraId="00000001" w14:textId="1F8B7274" w:rsidR="00031F86" w:rsidRPr="006B2233" w:rsidRDefault="00686528">
      <w:pPr>
        <w:rPr>
          <w:rFonts w:asciiTheme="minorHAnsi" w:hAnsiTheme="minorHAnsi" w:cstheme="minorHAnsi"/>
          <w:sz w:val="28"/>
          <w:szCs w:val="28"/>
        </w:rPr>
      </w:pPr>
      <w:r w:rsidRPr="006B2233">
        <w:rPr>
          <w:rFonts w:asciiTheme="minorHAnsi" w:hAnsiTheme="minorHAnsi" w:cstheme="minorHAnsi"/>
          <w:b/>
          <w:sz w:val="28"/>
          <w:szCs w:val="28"/>
        </w:rPr>
        <w:t xml:space="preserve">Today’s </w:t>
      </w:r>
      <w:r w:rsidR="004B735E" w:rsidRPr="006B2233">
        <w:rPr>
          <w:rFonts w:asciiTheme="minorHAnsi" w:hAnsiTheme="minorHAnsi" w:cstheme="minorHAnsi"/>
          <w:b/>
          <w:sz w:val="28"/>
          <w:szCs w:val="28"/>
        </w:rPr>
        <w:t xml:space="preserve">Date: </w:t>
      </w:r>
      <w:r w:rsidR="00A64AD1" w:rsidRPr="006B2233">
        <w:rPr>
          <w:rFonts w:asciiTheme="minorHAnsi" w:hAnsiTheme="minorHAnsi" w:cstheme="minorHAnsi"/>
          <w:sz w:val="28"/>
          <w:szCs w:val="28"/>
        </w:rPr>
        <w:t>0</w:t>
      </w:r>
      <w:r w:rsidR="0008784B">
        <w:rPr>
          <w:rFonts w:asciiTheme="minorHAnsi" w:hAnsiTheme="minorHAnsi" w:cstheme="minorHAnsi"/>
          <w:sz w:val="28"/>
          <w:szCs w:val="28"/>
        </w:rPr>
        <w:t>7</w:t>
      </w:r>
      <w:r w:rsidR="00A64AD1" w:rsidRPr="006B2233">
        <w:rPr>
          <w:rFonts w:asciiTheme="minorHAnsi" w:hAnsiTheme="minorHAnsi" w:cstheme="minorHAnsi"/>
          <w:sz w:val="28"/>
          <w:szCs w:val="28"/>
        </w:rPr>
        <w:t>/</w:t>
      </w:r>
      <w:r w:rsidR="0008784B">
        <w:rPr>
          <w:rFonts w:asciiTheme="minorHAnsi" w:hAnsiTheme="minorHAnsi" w:cstheme="minorHAnsi"/>
          <w:sz w:val="28"/>
          <w:szCs w:val="28"/>
        </w:rPr>
        <w:t>0</w:t>
      </w:r>
      <w:r w:rsidR="00FD25CE">
        <w:rPr>
          <w:rFonts w:asciiTheme="minorHAnsi" w:hAnsiTheme="minorHAnsi" w:cstheme="minorHAnsi"/>
          <w:sz w:val="28"/>
          <w:szCs w:val="28"/>
        </w:rPr>
        <w:t>8</w:t>
      </w:r>
      <w:r w:rsidR="00A64AD1" w:rsidRPr="006B2233">
        <w:rPr>
          <w:rFonts w:asciiTheme="minorHAnsi" w:hAnsiTheme="minorHAnsi" w:cstheme="minorHAnsi"/>
          <w:sz w:val="28"/>
          <w:szCs w:val="28"/>
        </w:rPr>
        <w:t>/20</w:t>
      </w:r>
      <w:r w:rsidR="0008784B">
        <w:rPr>
          <w:rFonts w:asciiTheme="minorHAnsi" w:hAnsiTheme="minorHAnsi" w:cstheme="minorHAnsi"/>
          <w:sz w:val="28"/>
          <w:szCs w:val="28"/>
        </w:rPr>
        <w:t>23</w:t>
      </w:r>
      <w:r w:rsidR="00E2137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7797303" w14:textId="0D8E19DE" w:rsidR="00686528" w:rsidRPr="006B2233" w:rsidRDefault="00686528">
      <w:pPr>
        <w:rPr>
          <w:rFonts w:asciiTheme="minorHAnsi" w:hAnsiTheme="minorHAnsi" w:cstheme="minorHAnsi"/>
          <w:sz w:val="28"/>
          <w:szCs w:val="28"/>
        </w:rPr>
      </w:pPr>
      <w:r w:rsidRPr="006B2233">
        <w:rPr>
          <w:rFonts w:asciiTheme="minorHAnsi" w:hAnsiTheme="minorHAnsi" w:cstheme="minorHAnsi"/>
          <w:b/>
          <w:sz w:val="28"/>
          <w:szCs w:val="28"/>
        </w:rPr>
        <w:t xml:space="preserve">Start Date: </w:t>
      </w:r>
      <w:r w:rsidR="00A64AD1" w:rsidRPr="006B2233">
        <w:rPr>
          <w:rFonts w:asciiTheme="minorHAnsi" w:hAnsiTheme="minorHAnsi" w:cstheme="minorHAnsi"/>
          <w:sz w:val="28"/>
          <w:szCs w:val="28"/>
        </w:rPr>
        <w:t>0</w:t>
      </w:r>
      <w:r w:rsidR="0008784B">
        <w:rPr>
          <w:rFonts w:asciiTheme="minorHAnsi" w:hAnsiTheme="minorHAnsi" w:cstheme="minorHAnsi"/>
          <w:sz w:val="28"/>
          <w:szCs w:val="28"/>
        </w:rPr>
        <w:t>7</w:t>
      </w:r>
      <w:r w:rsidR="00A64AD1" w:rsidRPr="006B2233">
        <w:rPr>
          <w:rFonts w:asciiTheme="minorHAnsi" w:hAnsiTheme="minorHAnsi" w:cstheme="minorHAnsi"/>
          <w:sz w:val="28"/>
          <w:szCs w:val="28"/>
        </w:rPr>
        <w:t>/</w:t>
      </w:r>
      <w:r w:rsidR="0008784B">
        <w:rPr>
          <w:rFonts w:asciiTheme="minorHAnsi" w:hAnsiTheme="minorHAnsi" w:cstheme="minorHAnsi"/>
          <w:sz w:val="28"/>
          <w:szCs w:val="28"/>
        </w:rPr>
        <w:t>04</w:t>
      </w:r>
      <w:r w:rsidR="00A64AD1" w:rsidRPr="006B2233">
        <w:rPr>
          <w:rFonts w:asciiTheme="minorHAnsi" w:hAnsiTheme="minorHAnsi" w:cstheme="minorHAnsi"/>
          <w:sz w:val="28"/>
          <w:szCs w:val="28"/>
        </w:rPr>
        <w:t>/202</w:t>
      </w:r>
      <w:r w:rsidR="0008784B">
        <w:rPr>
          <w:rFonts w:asciiTheme="minorHAnsi" w:hAnsiTheme="minorHAnsi" w:cstheme="minorHAnsi"/>
          <w:sz w:val="28"/>
          <w:szCs w:val="28"/>
        </w:rPr>
        <w:t>3</w:t>
      </w:r>
      <w:r w:rsidR="00C41964" w:rsidRPr="006B2233">
        <w:rPr>
          <w:rFonts w:asciiTheme="minorHAnsi" w:hAnsiTheme="minorHAnsi" w:cstheme="minorHAnsi"/>
          <w:sz w:val="28"/>
          <w:szCs w:val="28"/>
        </w:rPr>
        <w:tab/>
      </w:r>
      <w:r w:rsidR="005A0021" w:rsidRPr="005A0021">
        <w:rPr>
          <w:rFonts w:asciiTheme="minorHAnsi" w:hAnsiTheme="minorHAnsi" w:cstheme="minorHAnsi"/>
          <w:b/>
          <w:bCs/>
          <w:sz w:val="28"/>
          <w:szCs w:val="28"/>
        </w:rPr>
        <w:t>Location</w:t>
      </w:r>
      <w:r w:rsidR="005A0021">
        <w:rPr>
          <w:rFonts w:asciiTheme="minorHAnsi" w:hAnsiTheme="minorHAnsi" w:cstheme="minorHAnsi"/>
          <w:sz w:val="28"/>
          <w:szCs w:val="28"/>
        </w:rPr>
        <w:t xml:space="preserve">: </w:t>
      </w:r>
      <w:r w:rsidR="0008784B">
        <w:rPr>
          <w:rFonts w:asciiTheme="minorHAnsi" w:hAnsiTheme="minorHAnsi" w:cstheme="minorHAnsi"/>
          <w:sz w:val="28"/>
          <w:szCs w:val="28"/>
        </w:rPr>
        <w:t>10 mi. N. Kingman</w:t>
      </w:r>
      <w:r w:rsidR="005A0021">
        <w:rPr>
          <w:rFonts w:asciiTheme="minorHAnsi" w:hAnsiTheme="minorHAnsi" w:cstheme="minorHAnsi"/>
          <w:sz w:val="28"/>
          <w:szCs w:val="28"/>
        </w:rPr>
        <w:t xml:space="preserve">    </w:t>
      </w:r>
      <w:r w:rsidRPr="006B2233">
        <w:rPr>
          <w:rFonts w:asciiTheme="minorHAnsi" w:hAnsiTheme="minorHAnsi" w:cstheme="minorHAnsi"/>
          <w:b/>
          <w:sz w:val="28"/>
          <w:szCs w:val="28"/>
        </w:rPr>
        <w:t>Cause:</w:t>
      </w:r>
      <w:r w:rsidR="00A64AD1" w:rsidRPr="006B2233">
        <w:rPr>
          <w:rFonts w:asciiTheme="minorHAnsi" w:hAnsiTheme="minorHAnsi" w:cstheme="minorHAnsi"/>
          <w:sz w:val="28"/>
          <w:szCs w:val="28"/>
        </w:rPr>
        <w:t xml:space="preserve"> </w:t>
      </w:r>
      <w:r w:rsidR="0008784B">
        <w:rPr>
          <w:rFonts w:asciiTheme="minorHAnsi" w:hAnsiTheme="minorHAnsi" w:cstheme="minorHAnsi"/>
          <w:sz w:val="28"/>
          <w:szCs w:val="28"/>
        </w:rPr>
        <w:t xml:space="preserve">Human-caused, under investigation </w:t>
      </w:r>
    </w:p>
    <w:p w14:paraId="1716ECEC" w14:textId="5B6B38BB" w:rsidR="009816CF" w:rsidRPr="007A2D4D" w:rsidRDefault="004B735E">
      <w:pPr>
        <w:rPr>
          <w:rFonts w:asciiTheme="minorHAnsi" w:hAnsiTheme="minorHAnsi" w:cstheme="minorHAnsi"/>
          <w:sz w:val="28"/>
          <w:szCs w:val="28"/>
        </w:rPr>
      </w:pPr>
      <w:r w:rsidRPr="006B2233">
        <w:rPr>
          <w:rFonts w:asciiTheme="minorHAnsi" w:hAnsiTheme="minorHAnsi" w:cstheme="minorHAnsi"/>
          <w:b/>
          <w:sz w:val="28"/>
          <w:szCs w:val="28"/>
        </w:rPr>
        <w:t>Acres:</w:t>
      </w:r>
      <w:r w:rsidR="00D51111" w:rsidRPr="006B223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8784B">
        <w:rPr>
          <w:rFonts w:asciiTheme="minorHAnsi" w:hAnsiTheme="minorHAnsi" w:cstheme="minorHAnsi"/>
          <w:bCs/>
          <w:sz w:val="28"/>
          <w:szCs w:val="28"/>
        </w:rPr>
        <w:t>589</w:t>
      </w:r>
      <w:r w:rsidR="00686528" w:rsidRPr="006B2233">
        <w:rPr>
          <w:rFonts w:asciiTheme="minorHAnsi" w:hAnsiTheme="minorHAnsi" w:cstheme="minorHAnsi"/>
          <w:sz w:val="28"/>
          <w:szCs w:val="28"/>
        </w:rPr>
        <w:tab/>
      </w:r>
      <w:r w:rsidR="00686528" w:rsidRPr="006B2233">
        <w:rPr>
          <w:rFonts w:asciiTheme="minorHAnsi" w:hAnsiTheme="minorHAnsi" w:cstheme="minorHAnsi"/>
          <w:sz w:val="28"/>
          <w:szCs w:val="28"/>
        </w:rPr>
        <w:tab/>
      </w:r>
      <w:r w:rsidRPr="006B2233">
        <w:rPr>
          <w:rFonts w:asciiTheme="minorHAnsi" w:hAnsiTheme="minorHAnsi" w:cstheme="minorHAnsi"/>
          <w:b/>
          <w:sz w:val="28"/>
          <w:szCs w:val="28"/>
        </w:rPr>
        <w:t xml:space="preserve">Containment: </w:t>
      </w:r>
      <w:r w:rsidR="0008784B">
        <w:rPr>
          <w:rFonts w:asciiTheme="minorHAnsi" w:hAnsiTheme="minorHAnsi" w:cstheme="minorHAnsi"/>
          <w:bCs/>
          <w:sz w:val="28"/>
          <w:szCs w:val="28"/>
        </w:rPr>
        <w:t>45%</w:t>
      </w:r>
    </w:p>
    <w:p w14:paraId="3F26FA31" w14:textId="004FB334" w:rsidR="0008784B" w:rsidRDefault="004B735E">
      <w:pPr>
        <w:rPr>
          <w:rFonts w:asciiTheme="minorHAnsi" w:hAnsiTheme="minorHAnsi" w:cstheme="minorHAnsi"/>
          <w:sz w:val="28"/>
          <w:szCs w:val="28"/>
        </w:rPr>
      </w:pPr>
      <w:r w:rsidRPr="006B2233">
        <w:rPr>
          <w:rFonts w:asciiTheme="minorHAnsi" w:hAnsiTheme="minorHAnsi" w:cstheme="minorHAnsi"/>
          <w:b/>
          <w:sz w:val="28"/>
          <w:szCs w:val="28"/>
        </w:rPr>
        <w:t>Evacuations</w:t>
      </w:r>
      <w:r w:rsidRPr="006B2233">
        <w:rPr>
          <w:rFonts w:asciiTheme="minorHAnsi" w:hAnsiTheme="minorHAnsi" w:cstheme="minorHAnsi"/>
          <w:sz w:val="28"/>
          <w:szCs w:val="28"/>
        </w:rPr>
        <w:t>:</w:t>
      </w:r>
      <w:r w:rsidR="00686528" w:rsidRPr="006B2233">
        <w:rPr>
          <w:rFonts w:asciiTheme="minorHAnsi" w:hAnsiTheme="minorHAnsi" w:cstheme="minorHAnsi"/>
          <w:sz w:val="28"/>
          <w:szCs w:val="28"/>
        </w:rPr>
        <w:t xml:space="preserve"> </w:t>
      </w:r>
      <w:r w:rsidR="0008784B">
        <w:rPr>
          <w:rFonts w:asciiTheme="minorHAnsi" w:hAnsiTheme="minorHAnsi" w:cstheme="minorHAnsi"/>
          <w:sz w:val="28"/>
          <w:szCs w:val="28"/>
        </w:rPr>
        <w:t>SET</w:t>
      </w:r>
      <w:r w:rsidR="007A2D4D">
        <w:rPr>
          <w:rFonts w:asciiTheme="minorHAnsi" w:hAnsiTheme="minorHAnsi" w:cstheme="minorHAnsi"/>
          <w:sz w:val="28"/>
          <w:szCs w:val="28"/>
        </w:rPr>
        <w:t xml:space="preserve"> </w:t>
      </w:r>
      <w:r w:rsidR="0008784B">
        <w:rPr>
          <w:rFonts w:asciiTheme="minorHAnsi" w:hAnsiTheme="minorHAnsi" w:cstheme="minorHAnsi"/>
          <w:sz w:val="28"/>
          <w:szCs w:val="28"/>
        </w:rPr>
        <w:t>–</w:t>
      </w:r>
      <w:r w:rsidR="007A2D4D">
        <w:rPr>
          <w:rFonts w:asciiTheme="minorHAnsi" w:hAnsiTheme="minorHAnsi" w:cstheme="minorHAnsi"/>
          <w:sz w:val="28"/>
          <w:szCs w:val="28"/>
        </w:rPr>
        <w:t xml:space="preserve"> </w:t>
      </w:r>
      <w:r w:rsidR="0008784B">
        <w:rPr>
          <w:rFonts w:asciiTheme="minorHAnsi" w:hAnsiTheme="minorHAnsi" w:cstheme="minorHAnsi"/>
          <w:sz w:val="28"/>
          <w:szCs w:val="28"/>
        </w:rPr>
        <w:t xml:space="preserve">Red Wing Canyon, READY – Shadow Canyon </w:t>
      </w:r>
    </w:p>
    <w:p w14:paraId="74AD8037" w14:textId="37D1606E" w:rsidR="00C60ACF" w:rsidRDefault="00F87B0D" w:rsidP="00F87B0D">
      <w:pPr>
        <w:rPr>
          <w:rFonts w:asciiTheme="minorHAnsi" w:hAnsiTheme="minorHAnsi" w:cstheme="minorHAnsi"/>
          <w:sz w:val="28"/>
          <w:szCs w:val="28"/>
        </w:rPr>
      </w:pPr>
      <w:r w:rsidRPr="006B2233">
        <w:rPr>
          <w:rFonts w:asciiTheme="minorHAnsi" w:hAnsiTheme="minorHAnsi" w:cstheme="minorHAnsi"/>
          <w:b/>
          <w:bCs/>
          <w:sz w:val="28"/>
          <w:szCs w:val="28"/>
        </w:rPr>
        <w:t xml:space="preserve">Structures Damaged: </w:t>
      </w:r>
      <w:r w:rsidR="007A2D4D">
        <w:rPr>
          <w:rFonts w:asciiTheme="minorHAnsi" w:hAnsiTheme="minorHAnsi" w:cstheme="minorHAnsi"/>
          <w:sz w:val="28"/>
          <w:szCs w:val="28"/>
        </w:rPr>
        <w:t>0</w:t>
      </w:r>
      <w:r w:rsidRPr="006B2233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Destroyed:</w:t>
      </w:r>
      <w:r w:rsidRPr="006B2233">
        <w:rPr>
          <w:rFonts w:asciiTheme="minorHAnsi" w:hAnsiTheme="minorHAnsi" w:cstheme="minorHAnsi"/>
          <w:sz w:val="28"/>
          <w:szCs w:val="28"/>
        </w:rPr>
        <w:t xml:space="preserve"> 0</w:t>
      </w:r>
      <w:r w:rsidRPr="006B2233">
        <w:rPr>
          <w:rFonts w:asciiTheme="minorHAnsi" w:hAnsiTheme="minorHAnsi" w:cstheme="minorHAnsi"/>
          <w:sz w:val="28"/>
          <w:szCs w:val="28"/>
        </w:rPr>
        <w:tab/>
      </w:r>
    </w:p>
    <w:p w14:paraId="0000000C" w14:textId="070FCFA9" w:rsidR="00031F86" w:rsidRPr="00D03CCA" w:rsidRDefault="0008784B">
      <w:pPr>
        <w:rPr>
          <w:rFonts w:asciiTheme="minorHAnsi" w:hAnsiTheme="minorHAnsi" w:cstheme="minorHAnsi"/>
          <w:sz w:val="28"/>
          <w:szCs w:val="28"/>
        </w:rPr>
      </w:pPr>
      <w:r w:rsidRPr="00870A2B">
        <w:rPr>
          <w:rFonts w:asciiTheme="minorHAnsi" w:hAnsiTheme="minorHAnsi" w:cstheme="minorHAnsi"/>
          <w:b/>
          <w:bCs/>
          <w:sz w:val="28"/>
          <w:szCs w:val="28"/>
        </w:rPr>
        <w:t>Summary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A5752C">
        <w:rPr>
          <w:rFonts w:asciiTheme="minorHAnsi" w:hAnsiTheme="minorHAnsi" w:cstheme="minorHAnsi"/>
          <w:sz w:val="28"/>
          <w:szCs w:val="28"/>
        </w:rPr>
        <w:t>Friday’s high winds tested lines, but overall, they are holding well and crews will continue to strengthen</w:t>
      </w:r>
      <w:r w:rsidR="00667B8E">
        <w:rPr>
          <w:rFonts w:asciiTheme="minorHAnsi" w:hAnsiTheme="minorHAnsi" w:cstheme="minorHAnsi"/>
          <w:sz w:val="28"/>
          <w:szCs w:val="28"/>
        </w:rPr>
        <w:t xml:space="preserve"> and secure</w:t>
      </w:r>
      <w:r w:rsidR="00A5752C">
        <w:rPr>
          <w:rFonts w:asciiTheme="minorHAnsi" w:hAnsiTheme="minorHAnsi" w:cstheme="minorHAnsi"/>
          <w:sz w:val="28"/>
          <w:szCs w:val="28"/>
        </w:rPr>
        <w:t xml:space="preserve"> them over the next few days. </w:t>
      </w:r>
      <w:r w:rsidR="00667B8E">
        <w:rPr>
          <w:rFonts w:asciiTheme="minorHAnsi" w:hAnsiTheme="minorHAnsi" w:cstheme="minorHAnsi"/>
          <w:sz w:val="28"/>
          <w:szCs w:val="28"/>
        </w:rPr>
        <w:t xml:space="preserve">Crews are also prepping a road and clearing fuel around it to serve as a contingency line north of the fire. That line ultimately helps </w:t>
      </w:r>
      <w:r w:rsidR="00A5752C">
        <w:rPr>
          <w:rFonts w:asciiTheme="minorHAnsi" w:hAnsiTheme="minorHAnsi" w:cstheme="minorHAnsi"/>
          <w:sz w:val="28"/>
          <w:szCs w:val="28"/>
        </w:rPr>
        <w:t xml:space="preserve">further protect homes ahead of the fire. The </w:t>
      </w:r>
      <w:r w:rsidR="00E90017">
        <w:rPr>
          <w:rFonts w:asciiTheme="minorHAnsi" w:hAnsiTheme="minorHAnsi" w:cstheme="minorHAnsi"/>
          <w:sz w:val="28"/>
          <w:szCs w:val="28"/>
        </w:rPr>
        <w:t xml:space="preserve">northwest flank remains a priority </w:t>
      </w:r>
      <w:r w:rsidR="00667B8E">
        <w:rPr>
          <w:rFonts w:asciiTheme="minorHAnsi" w:hAnsiTheme="minorHAnsi" w:cstheme="minorHAnsi"/>
          <w:sz w:val="28"/>
          <w:szCs w:val="28"/>
        </w:rPr>
        <w:t xml:space="preserve">as </w:t>
      </w:r>
      <w:r w:rsidR="003B6020">
        <w:rPr>
          <w:rFonts w:asciiTheme="minorHAnsi" w:hAnsiTheme="minorHAnsi" w:cstheme="minorHAnsi"/>
          <w:sz w:val="28"/>
          <w:szCs w:val="28"/>
        </w:rPr>
        <w:t xml:space="preserve">firefighters </w:t>
      </w:r>
      <w:r w:rsidR="00E90017">
        <w:rPr>
          <w:rFonts w:asciiTheme="minorHAnsi" w:hAnsiTheme="minorHAnsi" w:cstheme="minorHAnsi"/>
          <w:sz w:val="28"/>
          <w:szCs w:val="28"/>
        </w:rPr>
        <w:t xml:space="preserve">continue efforts to secure that side </w:t>
      </w:r>
      <w:r w:rsidR="00667B8E">
        <w:rPr>
          <w:rFonts w:asciiTheme="minorHAnsi" w:hAnsiTheme="minorHAnsi" w:cstheme="minorHAnsi"/>
          <w:sz w:val="28"/>
          <w:szCs w:val="28"/>
        </w:rPr>
        <w:t>which is located in very rugged terrain within the</w:t>
      </w:r>
      <w:r w:rsidR="00E9001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90017">
        <w:rPr>
          <w:rFonts w:asciiTheme="minorHAnsi" w:hAnsiTheme="minorHAnsi" w:cstheme="minorHAnsi"/>
          <w:sz w:val="28"/>
          <w:szCs w:val="28"/>
        </w:rPr>
        <w:t>Cerbats</w:t>
      </w:r>
      <w:proofErr w:type="spellEnd"/>
      <w:r w:rsidR="00667B8E">
        <w:rPr>
          <w:rFonts w:asciiTheme="minorHAnsi" w:hAnsiTheme="minorHAnsi" w:cstheme="minorHAnsi"/>
          <w:sz w:val="28"/>
          <w:szCs w:val="28"/>
        </w:rPr>
        <w:t xml:space="preserve">. </w:t>
      </w:r>
      <w:r w:rsidR="00E90017">
        <w:rPr>
          <w:rFonts w:asciiTheme="minorHAnsi" w:hAnsiTheme="minorHAnsi" w:cstheme="minorHAnsi"/>
          <w:sz w:val="28"/>
          <w:szCs w:val="28"/>
        </w:rPr>
        <w:t xml:space="preserve">Resources are </w:t>
      </w:r>
      <w:r w:rsidR="00A5752C">
        <w:rPr>
          <w:rFonts w:asciiTheme="minorHAnsi" w:hAnsiTheme="minorHAnsi" w:cstheme="minorHAnsi"/>
          <w:sz w:val="28"/>
          <w:szCs w:val="28"/>
        </w:rPr>
        <w:t xml:space="preserve">also </w:t>
      </w:r>
      <w:r w:rsidR="00E90017">
        <w:rPr>
          <w:rFonts w:asciiTheme="minorHAnsi" w:hAnsiTheme="minorHAnsi" w:cstheme="minorHAnsi"/>
          <w:sz w:val="28"/>
          <w:szCs w:val="28"/>
        </w:rPr>
        <w:t xml:space="preserve">cold trailing around the fire’s perimeter </w:t>
      </w:r>
      <w:r w:rsidR="00A5752C">
        <w:rPr>
          <w:rFonts w:asciiTheme="minorHAnsi" w:hAnsiTheme="minorHAnsi" w:cstheme="minorHAnsi"/>
          <w:sz w:val="28"/>
          <w:szCs w:val="28"/>
        </w:rPr>
        <w:t>to confirm there is no remaining heat. There is minimal smoke within the interior of the fire</w:t>
      </w:r>
      <w:r w:rsidR="00667B8E">
        <w:rPr>
          <w:rFonts w:asciiTheme="minorHAnsi" w:hAnsiTheme="minorHAnsi" w:cstheme="minorHAnsi"/>
          <w:sz w:val="28"/>
          <w:szCs w:val="28"/>
        </w:rPr>
        <w:t>, but p</w:t>
      </w:r>
      <w:r w:rsidR="00A5752C">
        <w:rPr>
          <w:rFonts w:asciiTheme="minorHAnsi" w:hAnsiTheme="minorHAnsi" w:cstheme="minorHAnsi"/>
          <w:sz w:val="28"/>
          <w:szCs w:val="28"/>
        </w:rPr>
        <w:t xml:space="preserve">ockets </w:t>
      </w:r>
      <w:r w:rsidR="00667B8E">
        <w:rPr>
          <w:rFonts w:asciiTheme="minorHAnsi" w:hAnsiTheme="minorHAnsi" w:cstheme="minorHAnsi"/>
          <w:sz w:val="28"/>
          <w:szCs w:val="28"/>
        </w:rPr>
        <w:t xml:space="preserve">of </w:t>
      </w:r>
      <w:r w:rsidR="00A5752C">
        <w:rPr>
          <w:rFonts w:asciiTheme="minorHAnsi" w:hAnsiTheme="minorHAnsi" w:cstheme="minorHAnsi"/>
          <w:sz w:val="28"/>
          <w:szCs w:val="28"/>
        </w:rPr>
        <w:t xml:space="preserve">unburned fuel </w:t>
      </w:r>
      <w:r w:rsidR="00667B8E">
        <w:rPr>
          <w:rFonts w:asciiTheme="minorHAnsi" w:hAnsiTheme="minorHAnsi" w:cstheme="minorHAnsi"/>
          <w:sz w:val="28"/>
          <w:szCs w:val="28"/>
        </w:rPr>
        <w:t>may still</w:t>
      </w:r>
      <w:r w:rsidR="00A5752C">
        <w:rPr>
          <w:rFonts w:asciiTheme="minorHAnsi" w:hAnsiTheme="minorHAnsi" w:cstheme="minorHAnsi"/>
          <w:sz w:val="28"/>
          <w:szCs w:val="28"/>
        </w:rPr>
        <w:t xml:space="preserve"> smolder. While evacuations have been downgraded, the public </w:t>
      </w:r>
      <w:r w:rsidR="00667B8E">
        <w:rPr>
          <w:rFonts w:asciiTheme="minorHAnsi" w:hAnsiTheme="minorHAnsi" w:cstheme="minorHAnsi"/>
          <w:sz w:val="28"/>
          <w:szCs w:val="28"/>
        </w:rPr>
        <w:t xml:space="preserve">should use caution </w:t>
      </w:r>
      <w:r w:rsidR="00A5752C">
        <w:rPr>
          <w:rFonts w:asciiTheme="minorHAnsi" w:hAnsiTheme="minorHAnsi" w:cstheme="minorHAnsi"/>
          <w:sz w:val="28"/>
          <w:szCs w:val="28"/>
        </w:rPr>
        <w:t xml:space="preserve">when driving in the areas of Red Wing and Shadow Canyons as crews </w:t>
      </w:r>
      <w:r w:rsidR="00667B8E">
        <w:rPr>
          <w:rFonts w:asciiTheme="minorHAnsi" w:hAnsiTheme="minorHAnsi" w:cstheme="minorHAnsi"/>
          <w:sz w:val="28"/>
          <w:szCs w:val="28"/>
        </w:rPr>
        <w:t xml:space="preserve">move forward with suppression efforts in those areas. </w:t>
      </w:r>
    </w:p>
    <w:p w14:paraId="569B4E99" w14:textId="2D8CDE0B" w:rsidR="00604D58" w:rsidRDefault="00E90017" w:rsidP="001326B3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Resources and </w:t>
      </w:r>
      <w:r w:rsidR="0064364B" w:rsidRPr="001326B3">
        <w:rPr>
          <w:rFonts w:asciiTheme="minorHAnsi" w:hAnsiTheme="minorHAnsi" w:cstheme="minorHAnsi"/>
          <w:b/>
          <w:sz w:val="28"/>
          <w:szCs w:val="28"/>
        </w:rPr>
        <w:t>Personnel Assigned:</w:t>
      </w:r>
      <w:r w:rsidR="00C41964" w:rsidRPr="001326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04D58">
        <w:rPr>
          <w:rFonts w:asciiTheme="minorHAnsi" w:hAnsiTheme="minorHAnsi" w:cstheme="minorHAnsi"/>
          <w:b/>
          <w:sz w:val="28"/>
          <w:szCs w:val="28"/>
        </w:rPr>
        <w:t>2</w:t>
      </w:r>
      <w:r w:rsidR="003B6020">
        <w:rPr>
          <w:rFonts w:asciiTheme="minorHAnsi" w:hAnsiTheme="minorHAnsi" w:cstheme="minorHAnsi"/>
          <w:b/>
          <w:sz w:val="28"/>
          <w:szCs w:val="28"/>
        </w:rPr>
        <w:t>25</w:t>
      </w:r>
    </w:p>
    <w:p w14:paraId="0C2F60A2" w14:textId="6D893FFA" w:rsidR="00604D58" w:rsidRPr="00604D58" w:rsidRDefault="00604D58" w:rsidP="001326B3">
      <w:pPr>
        <w:rPr>
          <w:rFonts w:asciiTheme="minorHAnsi" w:hAnsiTheme="minorHAnsi" w:cstheme="minorHAnsi"/>
          <w:bCs/>
          <w:sz w:val="28"/>
          <w:szCs w:val="28"/>
        </w:rPr>
      </w:pPr>
      <w:r w:rsidRPr="00604D58">
        <w:rPr>
          <w:rFonts w:asciiTheme="minorHAnsi" w:hAnsiTheme="minorHAnsi" w:cstheme="minorHAnsi"/>
          <w:b/>
          <w:sz w:val="28"/>
          <w:szCs w:val="28"/>
        </w:rPr>
        <w:t>Type 1 Hand Crews</w:t>
      </w:r>
      <w:r w:rsidRPr="00604D58">
        <w:rPr>
          <w:rFonts w:asciiTheme="minorHAnsi" w:hAnsiTheme="minorHAnsi" w:cstheme="minorHAnsi"/>
          <w:bCs/>
          <w:sz w:val="28"/>
          <w:szCs w:val="28"/>
        </w:rPr>
        <w:t xml:space="preserve">: </w:t>
      </w:r>
      <w:r w:rsidR="003B6020">
        <w:rPr>
          <w:rFonts w:asciiTheme="minorHAnsi" w:hAnsiTheme="minorHAnsi" w:cstheme="minorHAnsi"/>
          <w:bCs/>
          <w:sz w:val="28"/>
          <w:szCs w:val="28"/>
        </w:rPr>
        <w:t>3</w:t>
      </w:r>
      <w:r>
        <w:rPr>
          <w:rFonts w:asciiTheme="minorHAnsi" w:hAnsiTheme="minorHAnsi" w:cstheme="minorHAnsi"/>
          <w:bCs/>
          <w:sz w:val="28"/>
          <w:szCs w:val="28"/>
        </w:rPr>
        <w:t>,</w:t>
      </w:r>
      <w:r w:rsidRPr="00604D5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604D58">
        <w:rPr>
          <w:rFonts w:asciiTheme="minorHAnsi" w:hAnsiTheme="minorHAnsi" w:cstheme="minorHAnsi"/>
          <w:b/>
          <w:sz w:val="28"/>
          <w:szCs w:val="28"/>
        </w:rPr>
        <w:t>Type 2 Hand Crews</w:t>
      </w:r>
      <w:r w:rsidRPr="00604D58">
        <w:rPr>
          <w:rFonts w:asciiTheme="minorHAnsi" w:hAnsiTheme="minorHAnsi" w:cstheme="minorHAnsi"/>
          <w:bCs/>
          <w:sz w:val="28"/>
          <w:szCs w:val="28"/>
        </w:rPr>
        <w:t xml:space="preserve">: </w:t>
      </w:r>
      <w:r>
        <w:rPr>
          <w:rFonts w:asciiTheme="minorHAnsi" w:hAnsiTheme="minorHAnsi" w:cstheme="minorHAnsi"/>
          <w:bCs/>
          <w:sz w:val="28"/>
          <w:szCs w:val="28"/>
        </w:rPr>
        <w:t xml:space="preserve">3, </w:t>
      </w:r>
      <w:r w:rsidRPr="00604D58">
        <w:rPr>
          <w:rFonts w:asciiTheme="minorHAnsi" w:hAnsiTheme="minorHAnsi" w:cstheme="minorHAnsi"/>
          <w:b/>
          <w:sz w:val="28"/>
          <w:szCs w:val="28"/>
        </w:rPr>
        <w:t>Type 3 Helicopters</w:t>
      </w:r>
      <w:r w:rsidRPr="00604D58">
        <w:rPr>
          <w:rFonts w:asciiTheme="minorHAnsi" w:hAnsiTheme="minorHAnsi" w:cstheme="minorHAnsi"/>
          <w:bCs/>
          <w:sz w:val="28"/>
          <w:szCs w:val="28"/>
        </w:rPr>
        <w:t>: 2</w:t>
      </w:r>
      <w:r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Pr="00604D58">
        <w:rPr>
          <w:rFonts w:asciiTheme="minorHAnsi" w:hAnsiTheme="minorHAnsi" w:cstheme="minorHAnsi"/>
          <w:b/>
          <w:sz w:val="28"/>
          <w:szCs w:val="28"/>
        </w:rPr>
        <w:t>Engines</w:t>
      </w:r>
      <w:r w:rsidRPr="00604D58">
        <w:rPr>
          <w:rFonts w:asciiTheme="minorHAnsi" w:hAnsiTheme="minorHAnsi" w:cstheme="minorHAnsi"/>
          <w:bCs/>
          <w:sz w:val="28"/>
          <w:szCs w:val="28"/>
        </w:rPr>
        <w:t>: 7</w:t>
      </w:r>
      <w:r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Pr="00E90017">
        <w:rPr>
          <w:rFonts w:asciiTheme="minorHAnsi" w:hAnsiTheme="minorHAnsi" w:cstheme="minorHAnsi"/>
          <w:b/>
          <w:sz w:val="28"/>
          <w:szCs w:val="28"/>
        </w:rPr>
        <w:t>Water Tenders</w:t>
      </w:r>
      <w:r w:rsidRPr="00604D58">
        <w:rPr>
          <w:rFonts w:asciiTheme="minorHAnsi" w:hAnsiTheme="minorHAnsi" w:cstheme="minorHAnsi"/>
          <w:bCs/>
          <w:sz w:val="28"/>
          <w:szCs w:val="28"/>
        </w:rPr>
        <w:t xml:space="preserve">: </w:t>
      </w:r>
      <w:r w:rsidR="003B6020">
        <w:rPr>
          <w:rFonts w:asciiTheme="minorHAnsi" w:hAnsiTheme="minorHAnsi" w:cstheme="minorHAnsi"/>
          <w:bCs/>
          <w:sz w:val="28"/>
          <w:szCs w:val="28"/>
        </w:rPr>
        <w:t>3</w:t>
      </w:r>
    </w:p>
    <w:p w14:paraId="0EF21430" w14:textId="5279ECF4" w:rsidR="00F514D5" w:rsidRPr="00870A2B" w:rsidRDefault="00686528" w:rsidP="00870A2B">
      <w:pPr>
        <w:rPr>
          <w:rFonts w:asciiTheme="minorHAnsi" w:hAnsiTheme="minorHAnsi" w:cstheme="minorHAnsi"/>
          <w:sz w:val="28"/>
          <w:szCs w:val="28"/>
        </w:rPr>
      </w:pPr>
      <w:r w:rsidRPr="006B2233">
        <w:rPr>
          <w:rFonts w:asciiTheme="minorHAnsi" w:hAnsiTheme="minorHAnsi" w:cstheme="minorHAnsi"/>
          <w:b/>
          <w:bCs/>
          <w:sz w:val="28"/>
          <w:szCs w:val="28"/>
        </w:rPr>
        <w:t>Weather:</w:t>
      </w:r>
      <w:r w:rsidR="00E9001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90017">
        <w:rPr>
          <w:rFonts w:asciiTheme="minorHAnsi" w:hAnsiTheme="minorHAnsi" w:cstheme="minorHAnsi"/>
          <w:sz w:val="28"/>
          <w:szCs w:val="28"/>
        </w:rPr>
        <w:t xml:space="preserve">Hot and dry conditions with breezy southwest winds. Single digit relative humidity and triple digit temperatures in the extended forecast.  </w:t>
      </w:r>
    </w:p>
    <w:p w14:paraId="6F9E0E12" w14:textId="09856197" w:rsidR="00D03CCA" w:rsidRDefault="00D03CCA" w:rsidP="00B1403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1326B3">
        <w:rPr>
          <w:rFonts w:asciiTheme="minorHAnsi" w:hAnsiTheme="minorHAnsi" w:cstheme="minorHAnsi"/>
          <w:b/>
          <w:bCs/>
          <w:sz w:val="28"/>
          <w:szCs w:val="28"/>
        </w:rPr>
        <w:t>Incident Information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hyperlink r:id="rId12" w:history="1">
        <w:r w:rsidRPr="00D03CCA">
          <w:rPr>
            <w:rStyle w:val="Hyperlink"/>
            <w:rFonts w:asciiTheme="minorHAnsi" w:hAnsiTheme="minorHAnsi" w:cstheme="minorHAnsi"/>
            <w:sz w:val="28"/>
            <w:szCs w:val="28"/>
          </w:rPr>
          <w:t>https://inciweb.wildfire.gov/incident-information/aza5s-stockton-hill</w:t>
        </w:r>
      </w:hyperlink>
    </w:p>
    <w:p w14:paraId="55495EBE" w14:textId="1A726D36" w:rsidR="00D03CCA" w:rsidRDefault="00F514D5" w:rsidP="00B1403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E90017">
        <w:rPr>
          <w:rFonts w:asciiTheme="minorHAnsi" w:hAnsiTheme="minorHAnsi" w:cstheme="minorHAnsi"/>
          <w:b/>
          <w:bCs/>
          <w:sz w:val="28"/>
          <w:szCs w:val="28"/>
        </w:rPr>
        <w:t>Twitter</w:t>
      </w:r>
      <w:r>
        <w:rPr>
          <w:rFonts w:asciiTheme="minorHAnsi" w:hAnsiTheme="minorHAnsi" w:cstheme="minorHAnsi"/>
          <w:sz w:val="28"/>
          <w:szCs w:val="28"/>
        </w:rPr>
        <w:t>: @azstateforestry</w:t>
      </w:r>
      <w:r w:rsidR="00D03CCA">
        <w:rPr>
          <w:rFonts w:asciiTheme="minorHAnsi" w:hAnsiTheme="minorHAnsi" w:cstheme="minorHAnsi"/>
          <w:sz w:val="28"/>
          <w:szCs w:val="28"/>
        </w:rPr>
        <w:t xml:space="preserve">: </w:t>
      </w:r>
      <w:hyperlink r:id="rId13" w:history="1">
        <w:r w:rsidR="00D03CCA" w:rsidRPr="00D03CCA">
          <w:rPr>
            <w:rStyle w:val="Hyperlink"/>
            <w:rFonts w:asciiTheme="minorHAnsi" w:hAnsiTheme="minorHAnsi" w:cstheme="minorHAnsi"/>
            <w:sz w:val="28"/>
            <w:szCs w:val="28"/>
          </w:rPr>
          <w:t>https://twitter.com/azstateforestry</w:t>
        </w:r>
      </w:hyperlink>
    </w:p>
    <w:p w14:paraId="49467CB2" w14:textId="0FB6D45C" w:rsidR="00F514D5" w:rsidRDefault="001326B3" w:rsidP="00B1403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E90017"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204B8BE" wp14:editId="0A8FB519">
            <wp:simplePos x="0" y="0"/>
            <wp:positionH relativeFrom="column">
              <wp:posOffset>5127185</wp:posOffset>
            </wp:positionH>
            <wp:positionV relativeFrom="paragraph">
              <wp:posOffset>136769</wp:posOffset>
            </wp:positionV>
            <wp:extent cx="1246212" cy="1246212"/>
            <wp:effectExtent l="0" t="0" r="0" b="0"/>
            <wp:wrapNone/>
            <wp:docPr id="20263173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317323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212" cy="1246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4D5" w:rsidRPr="00E90017">
        <w:rPr>
          <w:rFonts w:asciiTheme="minorHAnsi" w:hAnsiTheme="minorHAnsi" w:cstheme="minorHAnsi"/>
          <w:b/>
          <w:bCs/>
          <w:sz w:val="28"/>
          <w:szCs w:val="28"/>
        </w:rPr>
        <w:t>Facebook</w:t>
      </w:r>
      <w:r w:rsidR="00F514D5">
        <w:rPr>
          <w:rFonts w:asciiTheme="minorHAnsi" w:hAnsiTheme="minorHAnsi" w:cstheme="minorHAnsi"/>
          <w:sz w:val="28"/>
          <w:szCs w:val="28"/>
        </w:rPr>
        <w:t>: Arizona Department of Forestry and Fire Management</w:t>
      </w:r>
      <w:r w:rsidR="00D03CCA">
        <w:rPr>
          <w:rFonts w:asciiTheme="minorHAnsi" w:hAnsiTheme="minorHAnsi" w:cstheme="minorHAnsi"/>
          <w:sz w:val="28"/>
          <w:szCs w:val="28"/>
        </w:rPr>
        <w:t xml:space="preserve">: </w:t>
      </w:r>
      <w:hyperlink r:id="rId15" w:history="1">
        <w:r w:rsidR="00D03CCA" w:rsidRPr="00D03CCA">
          <w:rPr>
            <w:rStyle w:val="Hyperlink"/>
            <w:rFonts w:asciiTheme="minorHAnsi" w:hAnsiTheme="minorHAnsi" w:cstheme="minorHAnsi"/>
            <w:sz w:val="28"/>
            <w:szCs w:val="28"/>
          </w:rPr>
          <w:t>https://www.facebook.com/arizonaforestry</w:t>
        </w:r>
      </w:hyperlink>
    </w:p>
    <w:p w14:paraId="1C9A6CCF" w14:textId="7C818421" w:rsidR="00D03CCA" w:rsidRPr="006B2233" w:rsidRDefault="00D03CCA" w:rsidP="00B1403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1326B3">
        <w:rPr>
          <w:rFonts w:asciiTheme="minorHAnsi" w:hAnsiTheme="minorHAnsi" w:cstheme="minorHAnsi"/>
          <w:b/>
          <w:bCs/>
          <w:sz w:val="28"/>
          <w:szCs w:val="28"/>
        </w:rPr>
        <w:t>Media/Public Phone</w:t>
      </w:r>
      <w:r>
        <w:rPr>
          <w:rFonts w:asciiTheme="minorHAnsi" w:hAnsiTheme="minorHAnsi" w:cstheme="minorHAnsi"/>
          <w:sz w:val="28"/>
          <w:szCs w:val="28"/>
        </w:rPr>
        <w:t>: 602-540-1036</w:t>
      </w:r>
    </w:p>
    <w:sectPr w:rsidR="00D03CCA" w:rsidRPr="006B2233" w:rsidSect="0068556C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B1360"/>
    <w:multiLevelType w:val="hybridMultilevel"/>
    <w:tmpl w:val="FE604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257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F86"/>
    <w:rsid w:val="00010F10"/>
    <w:rsid w:val="000220C7"/>
    <w:rsid w:val="00030847"/>
    <w:rsid w:val="00031F86"/>
    <w:rsid w:val="00035BC2"/>
    <w:rsid w:val="0005110F"/>
    <w:rsid w:val="000651F0"/>
    <w:rsid w:val="00083973"/>
    <w:rsid w:val="0008784B"/>
    <w:rsid w:val="000F478A"/>
    <w:rsid w:val="000F690D"/>
    <w:rsid w:val="001271C3"/>
    <w:rsid w:val="001326B3"/>
    <w:rsid w:val="001C1F7A"/>
    <w:rsid w:val="00212A31"/>
    <w:rsid w:val="0025278F"/>
    <w:rsid w:val="00263453"/>
    <w:rsid w:val="00270A5D"/>
    <w:rsid w:val="002B7E07"/>
    <w:rsid w:val="002D2CE1"/>
    <w:rsid w:val="002E267A"/>
    <w:rsid w:val="002E39AE"/>
    <w:rsid w:val="00377001"/>
    <w:rsid w:val="003860BE"/>
    <w:rsid w:val="00396928"/>
    <w:rsid w:val="003B6020"/>
    <w:rsid w:val="00437F2B"/>
    <w:rsid w:val="004B735E"/>
    <w:rsid w:val="004C099E"/>
    <w:rsid w:val="004D7F1E"/>
    <w:rsid w:val="004E1885"/>
    <w:rsid w:val="004E380F"/>
    <w:rsid w:val="00512592"/>
    <w:rsid w:val="00553472"/>
    <w:rsid w:val="005A0021"/>
    <w:rsid w:val="005A7667"/>
    <w:rsid w:val="005C2B6A"/>
    <w:rsid w:val="00604D58"/>
    <w:rsid w:val="006132B6"/>
    <w:rsid w:val="00632456"/>
    <w:rsid w:val="0064364B"/>
    <w:rsid w:val="00667B8E"/>
    <w:rsid w:val="0067328B"/>
    <w:rsid w:val="0068556C"/>
    <w:rsid w:val="00686528"/>
    <w:rsid w:val="006A2E64"/>
    <w:rsid w:val="006B2233"/>
    <w:rsid w:val="006C7B7C"/>
    <w:rsid w:val="007363FE"/>
    <w:rsid w:val="00761C34"/>
    <w:rsid w:val="007A2D4D"/>
    <w:rsid w:val="007B0E5A"/>
    <w:rsid w:val="007B3B93"/>
    <w:rsid w:val="007C492D"/>
    <w:rsid w:val="007E0438"/>
    <w:rsid w:val="00807DE0"/>
    <w:rsid w:val="008132EB"/>
    <w:rsid w:val="00823AF9"/>
    <w:rsid w:val="00852E48"/>
    <w:rsid w:val="00870A2B"/>
    <w:rsid w:val="008D32CF"/>
    <w:rsid w:val="00936B2E"/>
    <w:rsid w:val="00936D34"/>
    <w:rsid w:val="009816CF"/>
    <w:rsid w:val="00995A0F"/>
    <w:rsid w:val="009B1EA5"/>
    <w:rsid w:val="009C4590"/>
    <w:rsid w:val="009D5D67"/>
    <w:rsid w:val="00A1654D"/>
    <w:rsid w:val="00A2486D"/>
    <w:rsid w:val="00A37708"/>
    <w:rsid w:val="00A53FB5"/>
    <w:rsid w:val="00A5752C"/>
    <w:rsid w:val="00A64AD1"/>
    <w:rsid w:val="00A666BF"/>
    <w:rsid w:val="00A7089B"/>
    <w:rsid w:val="00AA4403"/>
    <w:rsid w:val="00AE69E6"/>
    <w:rsid w:val="00B14037"/>
    <w:rsid w:val="00B2210A"/>
    <w:rsid w:val="00B4726A"/>
    <w:rsid w:val="00B56254"/>
    <w:rsid w:val="00B7627C"/>
    <w:rsid w:val="00B93DE4"/>
    <w:rsid w:val="00BD54AB"/>
    <w:rsid w:val="00C11545"/>
    <w:rsid w:val="00C20CFC"/>
    <w:rsid w:val="00C41964"/>
    <w:rsid w:val="00C57674"/>
    <w:rsid w:val="00C60ACF"/>
    <w:rsid w:val="00C66611"/>
    <w:rsid w:val="00C7148A"/>
    <w:rsid w:val="00C82671"/>
    <w:rsid w:val="00C90B18"/>
    <w:rsid w:val="00D03CCA"/>
    <w:rsid w:val="00D51111"/>
    <w:rsid w:val="00D874D7"/>
    <w:rsid w:val="00DE0630"/>
    <w:rsid w:val="00E21379"/>
    <w:rsid w:val="00E26DAC"/>
    <w:rsid w:val="00E90017"/>
    <w:rsid w:val="00EB6AB3"/>
    <w:rsid w:val="00ED60E2"/>
    <w:rsid w:val="00EE4165"/>
    <w:rsid w:val="00F05378"/>
    <w:rsid w:val="00F264D5"/>
    <w:rsid w:val="00F508F6"/>
    <w:rsid w:val="00F514D5"/>
    <w:rsid w:val="00F5669A"/>
    <w:rsid w:val="00F87B0D"/>
    <w:rsid w:val="00FA20DE"/>
    <w:rsid w:val="00FD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4543"/>
  <w15:docId w15:val="{07D6D4E9-EB44-4479-A252-F16FD917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52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059B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363F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3C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7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azstateforestr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ciweb.wildfire.gov/incident-information/aza5s-stockton-hil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hyperlink" Target="https://www.facebook.com/arizonaforestry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tif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4gj/KUwaJ8d/qOtYa2nUBgGD3g==">AMUW2mV5mqClKhzqwGihTTJRFZ1rqK5+Wc1Ts66SIwhoeORDtfL/qCETktfR3jpGZa3POjhg3+RQju7DFRweHvinOvY+xHgA4n90ANdKCpq8Z9yv8q6xXcLHGBx3+LHsw2EnpTIltzGm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97AF84541B044AD95688732F99232" ma:contentTypeVersion="9" ma:contentTypeDescription="Create a new document." ma:contentTypeScope="" ma:versionID="95cad77f9e1bed9ab13a28e103eb714e">
  <xsd:schema xmlns:xsd="http://www.w3.org/2001/XMLSchema" xmlns:xs="http://www.w3.org/2001/XMLSchema" xmlns:p="http://schemas.microsoft.com/office/2006/metadata/properties" xmlns:ns2="0ae38473-ddec-4f3a-91f3-bb00f8d8f774" targetNamespace="http://schemas.microsoft.com/office/2006/metadata/properties" ma:root="true" ma:fieldsID="c27d363b9f9b6b2329dbe761723fe494" ns2:_="">
    <xsd:import namespace="0ae38473-ddec-4f3a-91f3-bb00f8d8f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8473-ddec-4f3a-91f3-bb00f8d8f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CA264C-3542-4897-AACB-2E4E93F83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38473-ddec-4f3a-91f3-bb00f8d8f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49740F-50A3-4505-A5FC-FF28463ADA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0F106C-2C3D-4569-B181-B26D74EDD8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Saunders, Shanelle E</dc:creator>
  <cp:lastModifiedBy>Microsoft Office User</cp:lastModifiedBy>
  <cp:revision>2</cp:revision>
  <cp:lastPrinted>2023-07-08T01:16:00Z</cp:lastPrinted>
  <dcterms:created xsi:type="dcterms:W3CDTF">2023-07-08T01:18:00Z</dcterms:created>
  <dcterms:modified xsi:type="dcterms:W3CDTF">2023-07-08T01:18:00Z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0x0101007E097AF84541B044AD95688732F99232</vt:lpwstr>
  </property>
  <property fmtid="{D5CDD505-2E9C-101B-9397-08002B2CF9AE}" pid="3" name="Order">
    <vt:r8>2519500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